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F3" w:rsidRPr="006B2FF3" w:rsidRDefault="006B2FF3" w:rsidP="006B2FF3">
      <w:pPr>
        <w:jc w:val="center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</w:rPr>
        <w:t>(„część ofertowa”)</w:t>
      </w:r>
    </w:p>
    <w:p w:rsidR="006B2FF3" w:rsidRPr="006B2FF3" w:rsidRDefault="006B2FF3" w:rsidP="00A30878">
      <w:pPr>
        <w:shd w:val="clear" w:color="auto" w:fill="D9D9D9" w:themeFill="background1" w:themeFillShade="D9"/>
        <w:jc w:val="center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  <w:lang w:val="de-DE"/>
        </w:rPr>
        <w:t>OFERTA</w:t>
      </w:r>
    </w:p>
    <w:p w:rsidR="006B2FF3" w:rsidRDefault="006B2FF3" w:rsidP="006B2FF3">
      <w:pPr>
        <w:rPr>
          <w:rFonts w:ascii="Times New Roman" w:hAnsi="Times New Roman" w:cs="Times New Roman"/>
        </w:rPr>
      </w:pPr>
    </w:p>
    <w:p w:rsidR="00CB4230" w:rsidRDefault="00CB4230" w:rsidP="006B2FF3">
      <w:pPr>
        <w:rPr>
          <w:rFonts w:ascii="Times New Roman" w:hAnsi="Times New Roman" w:cs="Times New Roman"/>
        </w:rPr>
      </w:pPr>
    </w:p>
    <w:p w:rsidR="00CB4230" w:rsidRPr="006B2FF3" w:rsidRDefault="00CB4230" w:rsidP="006B2FF3">
      <w:pPr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…………………………………………………</w:t>
      </w:r>
    </w:p>
    <w:p w:rsidR="006B2FF3" w:rsidRPr="006B2FF3" w:rsidRDefault="006B2FF3" w:rsidP="006B2FF3">
      <w:pPr>
        <w:rPr>
          <w:rFonts w:ascii="Times New Roman" w:hAnsi="Times New Roman" w:cs="Times New Roman"/>
          <w:vertAlign w:val="superscript"/>
        </w:rPr>
      </w:pPr>
      <w:r w:rsidRPr="006B2FF3">
        <w:rPr>
          <w:rFonts w:ascii="Times New Roman" w:hAnsi="Times New Roman" w:cs="Times New Roman"/>
          <w:vertAlign w:val="superscript"/>
        </w:rPr>
        <w:t xml:space="preserve"> Pełne dane Oferenta wraz z adresem lub pieczęć firmowa oraz </w:t>
      </w:r>
      <w:proofErr w:type="spellStart"/>
      <w:r w:rsidRPr="006B2FF3">
        <w:rPr>
          <w:rFonts w:ascii="Times New Roman" w:hAnsi="Times New Roman" w:cs="Times New Roman"/>
          <w:vertAlign w:val="superscript"/>
        </w:rPr>
        <w:t>nr</w:t>
      </w:r>
      <w:proofErr w:type="spellEnd"/>
      <w:r w:rsidRPr="006B2FF3">
        <w:rPr>
          <w:rFonts w:ascii="Times New Roman" w:hAnsi="Times New Roman" w:cs="Times New Roman"/>
          <w:vertAlign w:val="superscript"/>
        </w:rPr>
        <w:t>. telefonu kontaktowego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</w:rPr>
        <w:t xml:space="preserve">Proponowana cena brutto przeprowadzenia </w:t>
      </w:r>
      <w:r>
        <w:rPr>
          <w:rFonts w:ascii="Times New Roman" w:hAnsi="Times New Roman" w:cs="Times New Roman"/>
          <w:b/>
          <w:bCs/>
        </w:rPr>
        <w:t>Szkolenia zawodowego</w:t>
      </w:r>
      <w:r w:rsidR="004C12BA">
        <w:rPr>
          <w:rFonts w:ascii="Times New Roman" w:hAnsi="Times New Roman" w:cs="Times New Roman"/>
          <w:b/>
          <w:bCs/>
        </w:rPr>
        <w:t xml:space="preserve"> „</w:t>
      </w:r>
      <w:r w:rsidR="00920691" w:rsidRPr="00920691">
        <w:rPr>
          <w:rFonts w:ascii="Times New Roman" w:hAnsi="Times New Roman" w:cs="Times New Roman"/>
          <w:b/>
          <w:bCs/>
        </w:rPr>
        <w:t>Pracownik biurowy z elementami obsługi klienta</w:t>
      </w:r>
      <w:r w:rsidR="004C12BA">
        <w:rPr>
          <w:rFonts w:ascii="Times New Roman" w:hAnsi="Times New Roman" w:cs="Times New Roman"/>
          <w:b/>
          <w:bCs/>
        </w:rPr>
        <w:t>”</w:t>
      </w:r>
      <w:r w:rsidRPr="006B2FF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wraz </w:t>
      </w:r>
      <w:r w:rsidR="004C12BA">
        <w:rPr>
          <w:rFonts w:ascii="Times New Roman" w:hAnsi="Times New Roman" w:cs="Times New Roman"/>
          <w:b/>
          <w:bCs/>
        </w:rPr>
        <w:t>z egzaminem zewnętrznym</w:t>
      </w:r>
      <w:r w:rsidRPr="006B2FF3">
        <w:rPr>
          <w:rFonts w:ascii="Times New Roman" w:hAnsi="Times New Roman" w:cs="Times New Roman"/>
          <w:b/>
          <w:bCs/>
        </w:rPr>
        <w:t xml:space="preserve"> za </w:t>
      </w:r>
      <w:r w:rsidR="00714813">
        <w:rPr>
          <w:rFonts w:ascii="Times New Roman" w:hAnsi="Times New Roman" w:cs="Times New Roman"/>
          <w:b/>
          <w:bCs/>
          <w:u w:val="single"/>
        </w:rPr>
        <w:t>jedną osob</w:t>
      </w:r>
      <w:r w:rsidRPr="006B2FF3">
        <w:rPr>
          <w:rFonts w:ascii="Times New Roman" w:hAnsi="Times New Roman" w:cs="Times New Roman"/>
          <w:b/>
          <w:bCs/>
          <w:u w:val="single"/>
        </w:rPr>
        <w:t>ę</w:t>
      </w:r>
      <w:r w:rsidRPr="006B2FF3">
        <w:rPr>
          <w:rFonts w:ascii="Times New Roman" w:hAnsi="Times New Roman" w:cs="Times New Roman"/>
          <w:b/>
          <w:bCs/>
        </w:rPr>
        <w:t xml:space="preserve">: 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…………………….. zł (słownie: …………………….…………………………………………………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………………………………………………………………………………………………… złotych).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</w:rPr>
        <w:t xml:space="preserve">Proponowana cena brutto przeprowadzenia </w:t>
      </w:r>
      <w:r w:rsidRPr="006B2FF3">
        <w:rPr>
          <w:rFonts w:ascii="Times New Roman" w:hAnsi="Times New Roman" w:cs="Times New Roman"/>
          <w:b/>
          <w:bCs/>
          <w:u w:val="single"/>
        </w:rPr>
        <w:t>całości usługi</w:t>
      </w:r>
      <w:r w:rsidRPr="006B2FF3">
        <w:rPr>
          <w:rFonts w:ascii="Times New Roman" w:hAnsi="Times New Roman" w:cs="Times New Roman"/>
          <w:b/>
          <w:bCs/>
        </w:rPr>
        <w:t xml:space="preserve">: 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…………………….. zł (słownie: …………………….…………………………………………………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 xml:space="preserve">………………………………………………………………………………………………… złotych).  </w:t>
      </w:r>
    </w:p>
    <w:p w:rsidR="00CB4230" w:rsidRPr="006B2FF3" w:rsidRDefault="00CB4230" w:rsidP="006B2FF3">
      <w:pPr>
        <w:rPr>
          <w:rFonts w:ascii="Times New Roman" w:hAnsi="Times New Roman" w:cs="Times New Roman"/>
          <w:b/>
          <w:bCs/>
        </w:rPr>
      </w:pPr>
    </w:p>
    <w:p w:rsidR="006B2FF3" w:rsidRPr="006B2FF3" w:rsidRDefault="006B2FF3" w:rsidP="006B2FF3">
      <w:pPr>
        <w:rPr>
          <w:rFonts w:ascii="Times New Roman" w:hAnsi="Times New Roman" w:cs="Times New Roman"/>
          <w:b/>
          <w:bCs/>
        </w:rPr>
      </w:pPr>
      <w:r w:rsidRPr="006B2FF3">
        <w:rPr>
          <w:rFonts w:ascii="Times New Roman" w:hAnsi="Times New Roman" w:cs="Times New Roman"/>
          <w:b/>
          <w:bCs/>
        </w:rPr>
        <w:t xml:space="preserve">Podpisując niniejszą </w:t>
      </w:r>
      <w:r w:rsidRPr="006B2FF3">
        <w:rPr>
          <w:rFonts w:ascii="Times New Roman" w:hAnsi="Times New Roman" w:cs="Times New Roman"/>
          <w:b/>
          <w:bCs/>
          <w:lang w:val="pt-PT"/>
        </w:rPr>
        <w:t>ofert</w:t>
      </w:r>
      <w:r w:rsidRPr="006B2FF3">
        <w:rPr>
          <w:rFonts w:ascii="Times New Roman" w:hAnsi="Times New Roman" w:cs="Times New Roman"/>
          <w:b/>
          <w:bCs/>
        </w:rPr>
        <w:t xml:space="preserve">ę oświadczam jednocześnie, iż: </w:t>
      </w:r>
    </w:p>
    <w:p w:rsidR="006B2FF3" w:rsidRPr="006B2FF3" w:rsidRDefault="006B2FF3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</w:rPr>
        <w:t>Przyjmuję do wiadomości i akceptuję, że przez cenę mojej oferty rozumie się „Proponowaną cenę brutto przeprowadzenia całości usługi”;</w:t>
      </w:r>
    </w:p>
    <w:p w:rsidR="006B2FF3" w:rsidRPr="006B2FF3" w:rsidRDefault="006B2FF3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W pełni akceptuję oraz spełniam wszystkie wymienione warunki udziału w postępowaniu;</w:t>
      </w:r>
    </w:p>
    <w:p w:rsidR="006B2FF3" w:rsidRPr="006B2FF3" w:rsidRDefault="006B2FF3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>Cena oferty ma charakter ryczałtowy i uwzględnia wszystkie koszty wykonania usługi;</w:t>
      </w:r>
    </w:p>
    <w:p w:rsidR="006B2FF3" w:rsidRPr="006B2FF3" w:rsidRDefault="004C12BA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pełni akceptuję oraz spełniam wszystkie warunki i wymagania dotyczące udziału w </w:t>
      </w:r>
      <w:r w:rsidR="00C323C1">
        <w:rPr>
          <w:rFonts w:ascii="Times New Roman" w:hAnsi="Times New Roman" w:cs="Times New Roman"/>
        </w:rPr>
        <w:t>postępowaniu</w:t>
      </w:r>
      <w:r>
        <w:rPr>
          <w:rFonts w:ascii="Times New Roman" w:hAnsi="Times New Roman" w:cs="Times New Roman"/>
        </w:rPr>
        <w:t xml:space="preserve">, w tym dysponuję szkoleniowcem/trenerem, który spełnia warunki </w:t>
      </w:r>
      <w:r w:rsidR="00C323C1">
        <w:rPr>
          <w:rFonts w:ascii="Times New Roman" w:hAnsi="Times New Roman" w:cs="Times New Roman"/>
        </w:rPr>
        <w:t>określone</w:t>
      </w:r>
      <w:r>
        <w:rPr>
          <w:rFonts w:ascii="Times New Roman" w:hAnsi="Times New Roman" w:cs="Times New Roman"/>
        </w:rPr>
        <w:t xml:space="preserve"> </w:t>
      </w:r>
      <w:r w:rsidR="00C323C1">
        <w:rPr>
          <w:rFonts w:ascii="Times New Roman" w:hAnsi="Times New Roman" w:cs="Times New Roman"/>
        </w:rPr>
        <w:t xml:space="preserve">w </w:t>
      </w:r>
      <w:r w:rsidR="005E7161">
        <w:rPr>
          <w:rFonts w:ascii="Times New Roman" w:hAnsi="Times New Roman" w:cs="Times New Roman"/>
        </w:rPr>
        <w:t>rozeznaniu rynku</w:t>
      </w:r>
      <w:r w:rsidR="00C323C1">
        <w:rPr>
          <w:rFonts w:ascii="Times New Roman" w:hAnsi="Times New Roman" w:cs="Times New Roman"/>
        </w:rPr>
        <w:t xml:space="preserve"> z dnia </w:t>
      </w:r>
      <w:r w:rsidR="00920691">
        <w:rPr>
          <w:rFonts w:ascii="Times New Roman" w:hAnsi="Times New Roman" w:cs="Times New Roman"/>
        </w:rPr>
        <w:t>11.09</w:t>
      </w:r>
      <w:r w:rsidR="005E7161">
        <w:rPr>
          <w:rFonts w:ascii="Times New Roman" w:hAnsi="Times New Roman" w:cs="Times New Roman"/>
        </w:rPr>
        <w:t>.2025</w:t>
      </w:r>
      <w:r w:rsidR="00C323C1">
        <w:rPr>
          <w:rFonts w:ascii="Times New Roman" w:hAnsi="Times New Roman" w:cs="Times New Roman"/>
        </w:rPr>
        <w:t xml:space="preserve">r. i jestem świadomy tego, że przed zawarciem umowy na realizację usługi </w:t>
      </w:r>
      <w:r w:rsidR="00714813">
        <w:rPr>
          <w:rFonts w:ascii="Times New Roman" w:hAnsi="Times New Roman" w:cs="Times New Roman"/>
        </w:rPr>
        <w:t>objętej</w:t>
      </w:r>
      <w:r w:rsidR="00C323C1">
        <w:rPr>
          <w:rFonts w:ascii="Times New Roman" w:hAnsi="Times New Roman" w:cs="Times New Roman"/>
        </w:rPr>
        <w:t xml:space="preserve"> </w:t>
      </w:r>
      <w:r w:rsidR="00714813">
        <w:rPr>
          <w:rFonts w:ascii="Times New Roman" w:hAnsi="Times New Roman" w:cs="Times New Roman"/>
        </w:rPr>
        <w:t>niniejszym</w:t>
      </w:r>
      <w:r w:rsidR="00C323C1">
        <w:rPr>
          <w:rFonts w:ascii="Times New Roman" w:hAnsi="Times New Roman" w:cs="Times New Roman"/>
        </w:rPr>
        <w:t xml:space="preserve"> rozeznaniem, Zamawiający może </w:t>
      </w:r>
      <w:r w:rsidR="00714813">
        <w:rPr>
          <w:rFonts w:ascii="Times New Roman" w:hAnsi="Times New Roman" w:cs="Times New Roman"/>
        </w:rPr>
        <w:t>zażądać</w:t>
      </w:r>
      <w:r w:rsidR="00C323C1">
        <w:rPr>
          <w:rFonts w:ascii="Times New Roman" w:hAnsi="Times New Roman" w:cs="Times New Roman"/>
        </w:rPr>
        <w:t xml:space="preserve"> dokumentów potwierdzających spełnienie wymienionych warunków przez wskazanego szkoleniowca/trenera.</w:t>
      </w:r>
    </w:p>
    <w:p w:rsidR="006B2FF3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treścią z rozeznania rynku i nie wnoszę do niego zastrzeżeń oraz przyjmuję warunki w nim zawarte.</w:t>
      </w:r>
    </w:p>
    <w:p w:rsidR="00C323C1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potencjał organizacyjno-techniczny opisany w części opisowej rozeznania rynku niezbędny do wykonania zleconej usługi.</w:t>
      </w:r>
    </w:p>
    <w:p w:rsidR="00C323C1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Znajduję się w sytuacji ekonomicznej i finansowej gwarantującej należyte wykonanie niniejszego rozeznania.</w:t>
      </w:r>
    </w:p>
    <w:p w:rsidR="00C323C1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Przyjmuję do wiadomości, że termin związania z ofertą wynosi 30 dni kalendarzowych od dnia upływu terminu składania ofert.</w:t>
      </w:r>
    </w:p>
    <w:p w:rsidR="00C323C1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uznania oferty za najkorzystniejszą zobowiązuję się do podpisania umowy w terminie i miejscu wskazanym przez Zamawiającego</w:t>
      </w:r>
    </w:p>
    <w:p w:rsidR="00C323C1" w:rsidRDefault="00C323C1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Wypełniłem/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obowiązki informacyjne </w:t>
      </w:r>
      <w:r w:rsidR="00CB4230">
        <w:rPr>
          <w:rFonts w:ascii="Times New Roman" w:hAnsi="Times New Roman" w:cs="Times New Roman"/>
        </w:rPr>
        <w:t>przewidziane</w:t>
      </w:r>
      <w:r>
        <w:rPr>
          <w:rFonts w:ascii="Times New Roman" w:hAnsi="Times New Roman" w:cs="Times New Roman"/>
        </w:rPr>
        <w:t xml:space="preserve"> w art. 13 lub art. 14 RODO wobec osób fizycznych, od których dane osobowe bezpośrednio lub pośrednio pozyskałem/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w celu ubiegania się o udzielenie zamówienia w niniejszym rozeznaniu </w:t>
      </w:r>
      <w:r w:rsidR="00CB4230">
        <w:rPr>
          <w:rFonts w:ascii="Times New Roman" w:hAnsi="Times New Roman" w:cs="Times New Roman"/>
        </w:rPr>
        <w:t>ryn</w:t>
      </w:r>
      <w:r>
        <w:rPr>
          <w:rFonts w:ascii="Times New Roman" w:hAnsi="Times New Roman" w:cs="Times New Roman"/>
        </w:rPr>
        <w:t>ku.</w:t>
      </w:r>
    </w:p>
    <w:p w:rsidR="00C323C1" w:rsidRPr="006B2FF3" w:rsidRDefault="00CB4230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podlegam wykluczeniu z postępowania na podstawie art. 7 ust. 1 ustawy z dnia 13 kwietnia 2022r. o szczególnych rozwiązaniach w zakresie przeciwdziałania wspieraniu agresji na Ukrainę oraz służących ochronie bezpieczeństwa narodowego (D.U. poz. 835).</w:t>
      </w:r>
    </w:p>
    <w:p w:rsidR="006B2FF3" w:rsidRPr="006B2FF3" w:rsidRDefault="006B2FF3" w:rsidP="00CB4230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u w:val="single"/>
        </w:rPr>
        <w:t>Świadomy/a odpowiedzialności za składanie fałszywych oświadczeń, informuję, iż dane zawarte w ofercie są zgodne z prawdą.</w:t>
      </w:r>
    </w:p>
    <w:p w:rsidR="006B2FF3" w:rsidRPr="006B2FF3" w:rsidRDefault="006B2FF3" w:rsidP="00CB4230">
      <w:pPr>
        <w:spacing w:after="0"/>
        <w:rPr>
          <w:rFonts w:ascii="Times New Roman" w:hAnsi="Times New Roman" w:cs="Times New Roman"/>
        </w:rPr>
      </w:pPr>
    </w:p>
    <w:p w:rsidR="006B2FF3" w:rsidRPr="006B2FF3" w:rsidRDefault="006B2FF3" w:rsidP="00CB4230">
      <w:pPr>
        <w:spacing w:after="0"/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</w:p>
    <w:p w:rsidR="006B2FF3" w:rsidRPr="006B2FF3" w:rsidRDefault="006B2FF3" w:rsidP="006B2FF3">
      <w:pPr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</w:rPr>
        <w:t xml:space="preserve">Miejscowość </w:t>
      </w:r>
      <w:r w:rsidRPr="006B2FF3">
        <w:rPr>
          <w:rFonts w:ascii="Times New Roman" w:hAnsi="Times New Roman" w:cs="Times New Roman"/>
          <w:lang w:val="it-IT"/>
        </w:rPr>
        <w:t xml:space="preserve">i data </w:t>
      </w:r>
      <w:r w:rsidRPr="006B2FF3">
        <w:rPr>
          <w:rFonts w:ascii="Times New Roman" w:hAnsi="Times New Roman" w:cs="Times New Roman"/>
        </w:rPr>
        <w:t>…………….                                                               ………………………………</w:t>
      </w:r>
    </w:p>
    <w:p w:rsidR="006B2FF3" w:rsidRPr="006B2FF3" w:rsidRDefault="006B2FF3" w:rsidP="004C12BA">
      <w:pPr>
        <w:ind w:left="5664" w:firstLine="708"/>
        <w:rPr>
          <w:rFonts w:ascii="Times New Roman" w:hAnsi="Times New Roman" w:cs="Times New Roman"/>
        </w:rPr>
      </w:pPr>
      <w:r w:rsidRPr="006B2FF3">
        <w:rPr>
          <w:rFonts w:ascii="Times New Roman" w:hAnsi="Times New Roman" w:cs="Times New Roman"/>
          <w:b/>
          <w:bCs/>
        </w:rPr>
        <w:t>Podpis i pieczęcie Oferenta</w:t>
      </w:r>
    </w:p>
    <w:p w:rsidR="006B2FF3" w:rsidRPr="006B2FF3" w:rsidRDefault="006B2FF3" w:rsidP="006B2FF3">
      <w:pPr>
        <w:rPr>
          <w:rFonts w:ascii="Times New Roman" w:hAnsi="Times New Roman" w:cs="Times New Roman"/>
        </w:rPr>
      </w:pPr>
    </w:p>
    <w:p w:rsidR="00F255BB" w:rsidRPr="006B2FF3" w:rsidRDefault="00F255BB">
      <w:pPr>
        <w:rPr>
          <w:rFonts w:ascii="Times New Roman" w:hAnsi="Times New Roman" w:cs="Times New Roman"/>
        </w:rPr>
      </w:pPr>
    </w:p>
    <w:sectPr w:rsidR="00F255BB" w:rsidRPr="006B2FF3" w:rsidSect="00887BA1">
      <w:headerReference w:type="even" r:id="rId8"/>
      <w:headerReference w:type="default" r:id="rId9"/>
      <w:footerReference w:type="default" r:id="rId10"/>
      <w:pgSz w:w="11906" w:h="16838"/>
      <w:pgMar w:top="1417" w:right="849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714" w:rsidRDefault="00732714" w:rsidP="00887BA1">
      <w:pPr>
        <w:spacing w:after="0" w:line="240" w:lineRule="auto"/>
      </w:pPr>
      <w:r>
        <w:separator/>
      </w:r>
    </w:p>
  </w:endnote>
  <w:endnote w:type="continuationSeparator" w:id="0">
    <w:p w:rsidR="00732714" w:rsidRDefault="00732714" w:rsidP="0088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A1" w:rsidRDefault="00C524C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5600700</wp:posOffset>
          </wp:positionH>
          <wp:positionV relativeFrom="paragraph">
            <wp:posOffset>71755</wp:posOffset>
          </wp:positionV>
          <wp:extent cx="923290" cy="467360"/>
          <wp:effectExtent l="19050" t="0" r="0" b="0"/>
          <wp:wrapTight wrapText="bothSides">
            <wp:wrapPolygon edited="0">
              <wp:start x="-446" y="0"/>
              <wp:lineTo x="-446" y="21130"/>
              <wp:lineTo x="21392" y="21130"/>
              <wp:lineTo x="21392" y="0"/>
              <wp:lineTo x="-446" y="0"/>
            </wp:wrapPolygon>
          </wp:wrapTight>
          <wp:docPr id="2" name="Obraz 1" descr="fundacja flow - logo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ja flow - logo..jpg"/>
                  <pic:cNvPicPr/>
                </pic:nvPicPr>
                <pic:blipFill>
                  <a:blip r:embed="rId1"/>
                  <a:srcRect l="21693" t="30198" r="23048" b="41548"/>
                  <a:stretch>
                    <a:fillRect/>
                  </a:stretch>
                </pic:blipFill>
                <pic:spPr>
                  <a:xfrm>
                    <a:off x="0" y="0"/>
                    <a:ext cx="923290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-980440</wp:posOffset>
          </wp:positionH>
          <wp:positionV relativeFrom="paragraph">
            <wp:posOffset>-65405</wp:posOffset>
          </wp:positionV>
          <wp:extent cx="2007870" cy="675640"/>
          <wp:effectExtent l="19050" t="0" r="0" b="0"/>
          <wp:wrapTight wrapText="bothSides">
            <wp:wrapPolygon edited="0">
              <wp:start x="-205" y="0"/>
              <wp:lineTo x="-205" y="20707"/>
              <wp:lineTo x="21518" y="20707"/>
              <wp:lineTo x="21518" y="0"/>
              <wp:lineTo x="-205" y="0"/>
            </wp:wrapPolygon>
          </wp:wrapTight>
          <wp:docPr id="1" name="Obraz 0" descr="LOGO 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_wersja_podstawowa_RGB-01.jpg"/>
                  <pic:cNvPicPr/>
                </pic:nvPicPr>
                <pic:blipFill>
                  <a:blip r:embed="rId2"/>
                  <a:srcRect t="19492" r="3833" b="19491"/>
                  <a:stretch>
                    <a:fillRect/>
                  </a:stretch>
                </pic:blipFill>
                <pic:spPr>
                  <a:xfrm>
                    <a:off x="0" y="0"/>
                    <a:ext cx="200787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7BA1" w:rsidRPr="00887BA1" w:rsidRDefault="00887BA1" w:rsidP="00887BA1">
    <w:pPr>
      <w:pStyle w:val="Stopka"/>
      <w:jc w:val="righ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714" w:rsidRDefault="00732714" w:rsidP="00887BA1">
      <w:pPr>
        <w:spacing w:after="0" w:line="240" w:lineRule="auto"/>
      </w:pPr>
      <w:r>
        <w:separator/>
      </w:r>
    </w:p>
  </w:footnote>
  <w:footnote w:type="continuationSeparator" w:id="0">
    <w:p w:rsidR="00732714" w:rsidRDefault="00732714" w:rsidP="00887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D2" w:rsidRDefault="00FD0BD2"/>
  <w:p w:rsidR="00887BA1" w:rsidRDefault="00887BA1"/>
  <w:p w:rsidR="00887BA1" w:rsidRDefault="00887BA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A1" w:rsidRDefault="00887BA1">
    <w:pPr>
      <w:pStyle w:val="Nagwek"/>
      <w:rPr>
        <w:b/>
      </w:rPr>
    </w:pPr>
    <w:r>
      <w:t xml:space="preserve"> </w:t>
    </w:r>
    <w:r w:rsidRPr="00887BA1">
      <w:rPr>
        <w:b/>
      </w:rPr>
      <w:t>Projekt współfinansowany ze środków Państwowego Funduszu Rehabilitacji Osób Niepełnosprawnych</w:t>
    </w:r>
  </w:p>
  <w:p w:rsidR="00221E46" w:rsidRPr="00887BA1" w:rsidRDefault="00320C8A">
    <w:pPr>
      <w:pStyle w:val="Nagwek"/>
      <w:rPr>
        <w:b/>
      </w:rPr>
    </w:pPr>
    <w:r>
      <w:rPr>
        <w:b/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1" type="#_x0000_t32" style="position:absolute;margin-left:-69.05pt;margin-top:4.95pt;width:599.6pt;height:.6pt;flip:y;z-index:25166028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hybridMultilevel"/>
    <w:tmpl w:val="894EE881"/>
    <w:numStyleLink w:val="Zaimportowanystyl9"/>
  </w:abstractNum>
  <w:abstractNum w:abstractNumId="1">
    <w:nsid w:val="0000000F"/>
    <w:multiLevelType w:val="hybridMultilevel"/>
    <w:tmpl w:val="894EE881"/>
    <w:styleLink w:val="Zaimportowanystyl9"/>
    <w:lvl w:ilvl="0" w:tplc="FFFFFFFF">
      <w:start w:val="1"/>
      <w:numFmt w:val="lowerLetter"/>
      <w:lvlText w:val="%1."/>
      <w:lvlJc w:val="left"/>
      <w:pPr>
        <w:tabs>
          <w:tab w:val="num" w:pos="704"/>
        </w:tabs>
        <w:ind w:left="70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decimal"/>
      <w:lvlText w:val="%2."/>
      <w:lvlJc w:val="left"/>
      <w:pPr>
        <w:tabs>
          <w:tab w:val="num" w:pos="938"/>
        </w:tabs>
        <w:ind w:left="94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decimal"/>
      <w:lvlText w:val="%3."/>
      <w:lvlJc w:val="left"/>
      <w:pPr>
        <w:tabs>
          <w:tab w:val="left" w:pos="704"/>
          <w:tab w:val="num" w:pos="1658"/>
        </w:tabs>
        <w:ind w:left="166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704"/>
          <w:tab w:val="num" w:pos="2378"/>
        </w:tabs>
        <w:ind w:left="238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decimal"/>
      <w:lvlText w:val="%5."/>
      <w:lvlJc w:val="left"/>
      <w:pPr>
        <w:tabs>
          <w:tab w:val="left" w:pos="704"/>
          <w:tab w:val="num" w:pos="3098"/>
        </w:tabs>
        <w:ind w:left="310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decimal"/>
      <w:lvlText w:val="%6."/>
      <w:lvlJc w:val="left"/>
      <w:pPr>
        <w:tabs>
          <w:tab w:val="left" w:pos="704"/>
          <w:tab w:val="num" w:pos="3818"/>
        </w:tabs>
        <w:ind w:left="382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704"/>
          <w:tab w:val="num" w:pos="4538"/>
        </w:tabs>
        <w:ind w:left="454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decimal"/>
      <w:lvlText w:val="%8."/>
      <w:lvlJc w:val="left"/>
      <w:pPr>
        <w:tabs>
          <w:tab w:val="left" w:pos="704"/>
          <w:tab w:val="num" w:pos="5258"/>
        </w:tabs>
        <w:ind w:left="526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decimal"/>
      <w:lvlText w:val="%9."/>
      <w:lvlJc w:val="left"/>
      <w:pPr>
        <w:tabs>
          <w:tab w:val="left" w:pos="704"/>
          <w:tab w:val="num" w:pos="5978"/>
        </w:tabs>
        <w:ind w:left="598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num w:numId="1">
    <w:abstractNumId w:val="1"/>
  </w:num>
  <w:num w:numId="2">
    <w:abstractNumId w:val="0"/>
    <w:lvlOverride w:ilvl="0">
      <w:startOverride w:val="1"/>
      <w:lvl w:ilvl="0" w:tplc="11987BC2">
        <w:start w:val="1"/>
        <w:numFmt w:val="decimal"/>
        <w:lvlText w:val="%1)"/>
        <w:lvlJc w:val="left"/>
        <w:pPr>
          <w:tabs>
            <w:tab w:val="num" w:pos="284"/>
          </w:tabs>
          <w:ind w:left="28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startOverride w:val="1"/>
      <w:lvl w:ilvl="1" w:tplc="2E84F564">
        <w:start w:val="1"/>
        <w:numFmt w:val="decimal"/>
        <w:lvlText w:val="%2)"/>
        <w:lvlJc w:val="left"/>
        <w:pPr>
          <w:tabs>
            <w:tab w:val="left" w:pos="284"/>
            <w:tab w:val="num" w:pos="1004"/>
          </w:tabs>
          <w:ind w:left="100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startOverride w:val="1"/>
      <w:lvl w:ilvl="2" w:tplc="BEF8B0FC">
        <w:start w:val="1"/>
        <w:numFmt w:val="decimal"/>
        <w:lvlText w:val="%3)"/>
        <w:lvlJc w:val="left"/>
        <w:pPr>
          <w:tabs>
            <w:tab w:val="left" w:pos="284"/>
            <w:tab w:val="num" w:pos="1724"/>
          </w:tabs>
          <w:ind w:left="172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startOverride w:val="1"/>
      <w:lvl w:ilvl="3" w:tplc="60D64C8C">
        <w:start w:val="1"/>
        <w:numFmt w:val="decimal"/>
        <w:lvlText w:val="%4)"/>
        <w:lvlJc w:val="left"/>
        <w:pPr>
          <w:tabs>
            <w:tab w:val="left" w:pos="284"/>
            <w:tab w:val="num" w:pos="2444"/>
          </w:tabs>
          <w:ind w:left="244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startOverride w:val="1"/>
      <w:lvl w:ilvl="4" w:tplc="2378F754">
        <w:start w:val="1"/>
        <w:numFmt w:val="decimal"/>
        <w:lvlText w:val="%5)"/>
        <w:lvlJc w:val="left"/>
        <w:pPr>
          <w:tabs>
            <w:tab w:val="left" w:pos="284"/>
            <w:tab w:val="num" w:pos="3164"/>
          </w:tabs>
          <w:ind w:left="316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startOverride w:val="1"/>
      <w:lvl w:ilvl="5" w:tplc="E4A0890A">
        <w:start w:val="1"/>
        <w:numFmt w:val="decimal"/>
        <w:lvlText w:val="%6)"/>
        <w:lvlJc w:val="left"/>
        <w:pPr>
          <w:tabs>
            <w:tab w:val="left" w:pos="284"/>
            <w:tab w:val="num" w:pos="3884"/>
          </w:tabs>
          <w:ind w:left="388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startOverride w:val="1"/>
      <w:lvl w:ilvl="6" w:tplc="DCA89B12">
        <w:start w:val="1"/>
        <w:numFmt w:val="decimal"/>
        <w:lvlText w:val="%7)"/>
        <w:lvlJc w:val="left"/>
        <w:pPr>
          <w:tabs>
            <w:tab w:val="left" w:pos="284"/>
            <w:tab w:val="num" w:pos="4604"/>
          </w:tabs>
          <w:ind w:left="460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startOverride w:val="1"/>
      <w:lvl w:ilvl="7" w:tplc="99C6DF14">
        <w:start w:val="1"/>
        <w:numFmt w:val="decimal"/>
        <w:lvlText w:val="%8)"/>
        <w:lvlJc w:val="left"/>
        <w:pPr>
          <w:tabs>
            <w:tab w:val="left" w:pos="284"/>
            <w:tab w:val="num" w:pos="5324"/>
          </w:tabs>
          <w:ind w:left="532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startOverride w:val="1"/>
      <w:lvl w:ilvl="8" w:tplc="AEE4F80A">
        <w:start w:val="1"/>
        <w:numFmt w:val="decimal"/>
        <w:lvlText w:val="%9)"/>
        <w:lvlJc w:val="left"/>
        <w:pPr>
          <w:tabs>
            <w:tab w:val="left" w:pos="284"/>
            <w:tab w:val="num" w:pos="6044"/>
          </w:tabs>
          <w:ind w:left="6044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  <o:shapelayout v:ext="edit">
      <o:idmap v:ext="edit" data="5"/>
      <o:rules v:ext="edit">
        <o:r id="V:Rule2" type="connector" idref="#_x0000_s51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87BA1"/>
    <w:rsid w:val="00221E46"/>
    <w:rsid w:val="00320C8A"/>
    <w:rsid w:val="004C12BA"/>
    <w:rsid w:val="0055165B"/>
    <w:rsid w:val="00586AFF"/>
    <w:rsid w:val="005A5C1B"/>
    <w:rsid w:val="005D5B8B"/>
    <w:rsid w:val="005E7161"/>
    <w:rsid w:val="006B2FF3"/>
    <w:rsid w:val="00714813"/>
    <w:rsid w:val="00720477"/>
    <w:rsid w:val="00732714"/>
    <w:rsid w:val="00833EAA"/>
    <w:rsid w:val="00887BA1"/>
    <w:rsid w:val="00920691"/>
    <w:rsid w:val="00A30878"/>
    <w:rsid w:val="00C323C1"/>
    <w:rsid w:val="00C524CB"/>
    <w:rsid w:val="00CB4230"/>
    <w:rsid w:val="00D76350"/>
    <w:rsid w:val="00EA346F"/>
    <w:rsid w:val="00F22EF4"/>
    <w:rsid w:val="00F255BB"/>
    <w:rsid w:val="00FD0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5B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BA1"/>
  </w:style>
  <w:style w:type="paragraph" w:styleId="Stopka">
    <w:name w:val="footer"/>
    <w:basedOn w:val="Normalny"/>
    <w:link w:val="StopkaZnak"/>
    <w:uiPriority w:val="99"/>
    <w:unhideWhenUsed/>
    <w:rsid w:val="0088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BA1"/>
  </w:style>
  <w:style w:type="paragraph" w:styleId="Tekstdymka">
    <w:name w:val="Balloon Text"/>
    <w:basedOn w:val="Normalny"/>
    <w:link w:val="TekstdymkaZnak"/>
    <w:uiPriority w:val="99"/>
    <w:semiHidden/>
    <w:unhideWhenUsed/>
    <w:rsid w:val="0088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B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7BA1"/>
    <w:rPr>
      <w:color w:val="0000FF" w:themeColor="hyperlink"/>
      <w:u w:val="single"/>
    </w:rPr>
  </w:style>
  <w:style w:type="numbering" w:customStyle="1" w:styleId="Zaimportowanystyl9">
    <w:name w:val="Zaimportowany styl 9"/>
    <w:rsid w:val="006B2FF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9E4E3-C8EC-44AC-91E6-D2D5EF94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7</cp:revision>
  <cp:lastPrinted>2024-07-04T11:03:00Z</cp:lastPrinted>
  <dcterms:created xsi:type="dcterms:W3CDTF">2024-04-15T12:46:00Z</dcterms:created>
  <dcterms:modified xsi:type="dcterms:W3CDTF">2025-09-08T12:33:00Z</dcterms:modified>
</cp:coreProperties>
</file>